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E6D5" w14:textId="113CD6EC" w:rsidR="00726E53" w:rsidRDefault="007569FE" w:rsidP="00726E53">
      <w:pPr>
        <w:jc w:val="center"/>
        <w:rPr>
          <w:b/>
        </w:rPr>
      </w:pPr>
      <w:r w:rsidRPr="007569FE">
        <w:rPr>
          <w:b/>
        </w:rPr>
        <w:t>Uput</w:t>
      </w:r>
      <w:r w:rsidR="00552E62">
        <w:rPr>
          <w:b/>
        </w:rPr>
        <w:t>e</w:t>
      </w:r>
      <w:r w:rsidRPr="007569FE">
        <w:rPr>
          <w:b/>
        </w:rPr>
        <w:t xml:space="preserve"> za upotrebu</w:t>
      </w:r>
      <w:r w:rsidR="00726E53">
        <w:rPr>
          <w:b/>
        </w:rPr>
        <w:t xml:space="preserve"> </w:t>
      </w:r>
    </w:p>
    <w:p w14:paraId="7730F152" w14:textId="660D5D80" w:rsidR="004135B5" w:rsidRDefault="004135B5" w:rsidP="00726E53">
      <w:pPr>
        <w:jc w:val="center"/>
        <w:rPr>
          <w:b/>
        </w:rPr>
      </w:pPr>
      <w:r>
        <w:rPr>
          <w:b/>
        </w:rPr>
        <w:t>Z</w:t>
      </w:r>
      <w:r w:rsidRPr="004135B5">
        <w:rPr>
          <w:b/>
        </w:rPr>
        <w:t xml:space="preserve">vučnik </w:t>
      </w:r>
      <w:r w:rsidR="00F96C08">
        <w:rPr>
          <w:b/>
        </w:rPr>
        <w:t xml:space="preserve">PLAYBOX </w:t>
      </w:r>
      <w:r w:rsidR="00070D38">
        <w:rPr>
          <w:b/>
        </w:rPr>
        <w:t>SCOUT BT</w:t>
      </w:r>
      <w:r w:rsidRPr="004135B5">
        <w:rPr>
          <w:b/>
        </w:rPr>
        <w:t xml:space="preserve"> MT</w:t>
      </w:r>
      <w:r w:rsidR="00F96C08">
        <w:rPr>
          <w:b/>
        </w:rPr>
        <w:t>31</w:t>
      </w:r>
      <w:r w:rsidR="00070D38">
        <w:rPr>
          <w:b/>
        </w:rPr>
        <w:t>71</w:t>
      </w:r>
      <w:r w:rsidR="00F96C08">
        <w:rPr>
          <w:b/>
        </w:rPr>
        <w:t>,</w:t>
      </w:r>
      <w:r w:rsidRPr="004135B5">
        <w:rPr>
          <w:b/>
        </w:rPr>
        <w:t xml:space="preserve"> Media </w:t>
      </w:r>
      <w:r>
        <w:rPr>
          <w:b/>
        </w:rPr>
        <w:t>–</w:t>
      </w:r>
      <w:r w:rsidRPr="004135B5">
        <w:rPr>
          <w:b/>
        </w:rPr>
        <w:t xml:space="preserve"> Tech</w:t>
      </w:r>
    </w:p>
    <w:p w14:paraId="1F378944" w14:textId="77777777" w:rsidR="004135B5" w:rsidRDefault="004135B5" w:rsidP="00726E53">
      <w:pPr>
        <w:jc w:val="center"/>
        <w:rPr>
          <w:b/>
        </w:rPr>
      </w:pPr>
    </w:p>
    <w:p w14:paraId="0EA34CED" w14:textId="7B3F0842" w:rsidR="00726E53" w:rsidRDefault="00070D38" w:rsidP="00726E5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321BB4" wp14:editId="615DA614">
            <wp:extent cx="5000625" cy="24382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40" cy="247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AE7E1" w14:textId="77777777" w:rsidR="00726E53" w:rsidRDefault="00726E53" w:rsidP="00726E53">
      <w:pPr>
        <w:pStyle w:val="ListParagraph"/>
        <w:rPr>
          <w:b/>
        </w:rPr>
      </w:pPr>
    </w:p>
    <w:p w14:paraId="4C7BAA93" w14:textId="557B220B" w:rsidR="004135B5" w:rsidRPr="00A7164D" w:rsidRDefault="003A41AC" w:rsidP="004135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ON/OFF:</w:t>
      </w:r>
      <w:r w:rsidR="00F45C0F">
        <w:rPr>
          <w:sz w:val="24"/>
          <w:szCs w:val="24"/>
        </w:rPr>
        <w:t xml:space="preserve"> </w:t>
      </w:r>
      <w:r w:rsidR="00C31296">
        <w:rPr>
          <w:sz w:val="24"/>
          <w:szCs w:val="24"/>
        </w:rPr>
        <w:t>pomaknuti prekidač u desno za paljenje ili u lijevo za gašenje.</w:t>
      </w:r>
    </w:p>
    <w:p w14:paraId="542F8E48" w14:textId="1F8A7704" w:rsidR="004135B5" w:rsidRPr="00A7164D" w:rsidRDefault="000557A7" w:rsidP="004135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Micro SD kartica ulaz</w:t>
      </w:r>
    </w:p>
    <w:p w14:paraId="1B9DC385" w14:textId="45470252" w:rsidR="004135B5" w:rsidRPr="00A7164D" w:rsidRDefault="00070D38" w:rsidP="004135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AUX</w:t>
      </w:r>
      <w:r w:rsidR="000557A7">
        <w:rPr>
          <w:sz w:val="24"/>
          <w:szCs w:val="24"/>
        </w:rPr>
        <w:t xml:space="preserve"> ulaz</w:t>
      </w:r>
      <w:r w:rsidR="00ED798D">
        <w:rPr>
          <w:sz w:val="24"/>
          <w:szCs w:val="24"/>
        </w:rPr>
        <w:t xml:space="preserve"> </w:t>
      </w:r>
    </w:p>
    <w:p w14:paraId="73958BD8" w14:textId="5B6A2A27" w:rsidR="004135B5" w:rsidRDefault="00070D38" w:rsidP="004135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Micro USB</w:t>
      </w:r>
      <w:r w:rsidR="000557A7">
        <w:rPr>
          <w:sz w:val="24"/>
          <w:szCs w:val="24"/>
        </w:rPr>
        <w:t xml:space="preserve"> ulaz</w:t>
      </w:r>
    </w:p>
    <w:p w14:paraId="12E0144E" w14:textId="2E5E6AF2" w:rsidR="00070D38" w:rsidRDefault="00070D38" w:rsidP="004135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USB ulaz</w:t>
      </w:r>
    </w:p>
    <w:p w14:paraId="77399D94" w14:textId="6FFAC27F" w:rsidR="00B52E2A" w:rsidRDefault="00B52E2A" w:rsidP="004135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Priključak za mikrofon</w:t>
      </w:r>
    </w:p>
    <w:p w14:paraId="02047C0D" w14:textId="26D38931" w:rsidR="00B52E2A" w:rsidRPr="00B52E2A" w:rsidRDefault="00B52E2A" w:rsidP="00B52E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Mod (način rada): pritiskom tipke izmjenjuje se način rada između bluetooth povezivanja ili FM radija.</w:t>
      </w:r>
    </w:p>
    <w:p w14:paraId="13D85EA6" w14:textId="4D92BF0E" w:rsidR="004135B5" w:rsidRPr="00A7164D" w:rsidRDefault="00436999" w:rsidP="004135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Pritiskom tipke se pokreće ili pauzira glazba</w:t>
      </w:r>
      <w:r w:rsidR="00B52E2A">
        <w:rPr>
          <w:sz w:val="24"/>
          <w:szCs w:val="24"/>
        </w:rPr>
        <w:t>.</w:t>
      </w:r>
    </w:p>
    <w:p w14:paraId="450C4AD0" w14:textId="048DEC20" w:rsidR="004135B5" w:rsidRPr="00A7164D" w:rsidRDefault="00ED2890" w:rsidP="004135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Pritiskom tipke se mijenja pjesma unatrag ili se pomiče radio stanica ovisno u kojem se modu nalazite. Držanjem tipke se s</w:t>
      </w:r>
      <w:r w:rsidR="00ED798D">
        <w:rPr>
          <w:sz w:val="24"/>
          <w:szCs w:val="24"/>
        </w:rPr>
        <w:t>tišava zvuk</w:t>
      </w:r>
      <w:r>
        <w:rPr>
          <w:sz w:val="24"/>
          <w:szCs w:val="24"/>
        </w:rPr>
        <w:t>.</w:t>
      </w:r>
    </w:p>
    <w:p w14:paraId="3E22FCE3" w14:textId="78030056" w:rsidR="00ED2890" w:rsidRDefault="00ED2890" w:rsidP="004135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Pritiskom tipke se mijenja pjesma unaprijed ili se pomiče radio stanica ovisno u kojem se modu nalazite. Držanjem tipke se po</w:t>
      </w:r>
      <w:r w:rsidR="00ED798D">
        <w:rPr>
          <w:sz w:val="24"/>
          <w:szCs w:val="24"/>
        </w:rPr>
        <w:t>jačava</w:t>
      </w:r>
      <w:r>
        <w:rPr>
          <w:sz w:val="24"/>
          <w:szCs w:val="24"/>
        </w:rPr>
        <w:t xml:space="preserve"> zvuk.</w:t>
      </w:r>
    </w:p>
    <w:p w14:paraId="2630E672" w14:textId="1C499C6B" w:rsidR="00DB44B8" w:rsidRDefault="00DB44B8" w:rsidP="004135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Antena</w:t>
      </w:r>
    </w:p>
    <w:p w14:paraId="3FC1771A" w14:textId="77777777" w:rsidR="009D5CC4" w:rsidRPr="002C4478" w:rsidRDefault="009D5CC4" w:rsidP="009D5CC4">
      <w:r w:rsidRPr="002C4478">
        <w:rPr>
          <w:b/>
        </w:rPr>
        <w:t>Punjenje</w:t>
      </w:r>
    </w:p>
    <w:p w14:paraId="7C02ECCB" w14:textId="1E798C4D" w:rsidR="009D5CC4" w:rsidRDefault="009D5CC4" w:rsidP="009D5CC4">
      <w:r>
        <w:t xml:space="preserve">Spojite jedan kraj priloženog USB kabla u USB izlaz na računalu ili u USB adapter, a drugi u konektor za punjenje na zvučniku.  Za vrijeme punjenja uređaj se može normalno koristiti. Prije prvog punjenja napunite uređaj do kraja, i prva 3 punjenja nemojte koristiti uređaj dok se puni kako bi se baterija ispravno formirala. Za vrijeme punjenja LED-ica će svijetliti crveno, a kad se zvučnik potpuno napuni LED-ica će </w:t>
      </w:r>
      <w:r w:rsidR="0071486D">
        <w:t>svijetliti zeleno</w:t>
      </w:r>
      <w:r>
        <w:t>.</w:t>
      </w:r>
    </w:p>
    <w:p w14:paraId="06866404" w14:textId="77777777" w:rsidR="009D5CC4" w:rsidRDefault="009D5CC4" w:rsidP="009D5CC4">
      <w:r>
        <w:rPr>
          <w:b/>
        </w:rPr>
        <w:t>Uparivanje</w:t>
      </w:r>
      <w:r>
        <w:br/>
        <w:t>Čim se zvučnik uključi ući će u mod za uparivanje i možete ga potražite ga na svojem smartphoneu i  spojiti se sa njim (MT3170). Nakon uspješnog uparivanja možete pokrenuti reprodukciju na smartphoneu.</w:t>
      </w:r>
    </w:p>
    <w:p w14:paraId="33363130" w14:textId="57900B99" w:rsidR="0064075D" w:rsidRPr="0064075D" w:rsidRDefault="009D5CC4" w:rsidP="000E491B">
      <w:pPr>
        <w:rPr>
          <w:b/>
        </w:rPr>
      </w:pPr>
      <w:r>
        <w:t xml:space="preserve">*Uređaj ima ugrađenu bateriju. Ako ga ne koristite, napunite ga jednom tjedno. </w:t>
      </w:r>
    </w:p>
    <w:sectPr w:rsidR="0064075D" w:rsidRPr="0064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9B2"/>
    <w:multiLevelType w:val="hybridMultilevel"/>
    <w:tmpl w:val="5E22D208"/>
    <w:lvl w:ilvl="0" w:tplc="48E86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27DD"/>
    <w:multiLevelType w:val="hybridMultilevel"/>
    <w:tmpl w:val="1C6A9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31F4"/>
    <w:multiLevelType w:val="hybridMultilevel"/>
    <w:tmpl w:val="1C6A9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92847"/>
    <w:multiLevelType w:val="hybridMultilevel"/>
    <w:tmpl w:val="085ADFD0"/>
    <w:lvl w:ilvl="0" w:tplc="57ACD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7755B"/>
    <w:multiLevelType w:val="hybridMultilevel"/>
    <w:tmpl w:val="7CD0C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05E70"/>
    <w:multiLevelType w:val="hybridMultilevel"/>
    <w:tmpl w:val="991C6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712AE"/>
    <w:multiLevelType w:val="hybridMultilevel"/>
    <w:tmpl w:val="656685EC"/>
    <w:lvl w:ilvl="0" w:tplc="197CE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EF4311"/>
    <w:multiLevelType w:val="hybridMultilevel"/>
    <w:tmpl w:val="656685EC"/>
    <w:lvl w:ilvl="0" w:tplc="197CE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287655">
    <w:abstractNumId w:val="0"/>
  </w:num>
  <w:num w:numId="2" w16cid:durableId="1687709259">
    <w:abstractNumId w:val="5"/>
  </w:num>
  <w:num w:numId="3" w16cid:durableId="630676776">
    <w:abstractNumId w:val="4"/>
  </w:num>
  <w:num w:numId="4" w16cid:durableId="1983849718">
    <w:abstractNumId w:val="3"/>
  </w:num>
  <w:num w:numId="5" w16cid:durableId="734010619">
    <w:abstractNumId w:val="6"/>
  </w:num>
  <w:num w:numId="6" w16cid:durableId="1196306341">
    <w:abstractNumId w:val="1"/>
  </w:num>
  <w:num w:numId="7" w16cid:durableId="592933748">
    <w:abstractNumId w:val="7"/>
  </w:num>
  <w:num w:numId="8" w16cid:durableId="37627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FB"/>
    <w:rsid w:val="0004372B"/>
    <w:rsid w:val="000557A7"/>
    <w:rsid w:val="00070D38"/>
    <w:rsid w:val="00070F23"/>
    <w:rsid w:val="0009251F"/>
    <w:rsid w:val="000D13E6"/>
    <w:rsid w:val="000E491B"/>
    <w:rsid w:val="000F5069"/>
    <w:rsid w:val="00107129"/>
    <w:rsid w:val="0012374C"/>
    <w:rsid w:val="001253EE"/>
    <w:rsid w:val="002127D8"/>
    <w:rsid w:val="00234812"/>
    <w:rsid w:val="002C4478"/>
    <w:rsid w:val="002D310E"/>
    <w:rsid w:val="002D3933"/>
    <w:rsid w:val="003A41AC"/>
    <w:rsid w:val="003E75EC"/>
    <w:rsid w:val="003E7D56"/>
    <w:rsid w:val="004135B5"/>
    <w:rsid w:val="00436999"/>
    <w:rsid w:val="004525BC"/>
    <w:rsid w:val="00491EE9"/>
    <w:rsid w:val="004F44BC"/>
    <w:rsid w:val="00517566"/>
    <w:rsid w:val="005479A7"/>
    <w:rsid w:val="00552E62"/>
    <w:rsid w:val="006065C1"/>
    <w:rsid w:val="0064022E"/>
    <w:rsid w:val="0064075D"/>
    <w:rsid w:val="006432B6"/>
    <w:rsid w:val="006929C2"/>
    <w:rsid w:val="006F1DF3"/>
    <w:rsid w:val="0071486D"/>
    <w:rsid w:val="00726E53"/>
    <w:rsid w:val="007569FE"/>
    <w:rsid w:val="007617FB"/>
    <w:rsid w:val="0082636C"/>
    <w:rsid w:val="00894E5C"/>
    <w:rsid w:val="008D4504"/>
    <w:rsid w:val="009D5CC4"/>
    <w:rsid w:val="00A7164D"/>
    <w:rsid w:val="00AE2870"/>
    <w:rsid w:val="00B52E2A"/>
    <w:rsid w:val="00B56BB3"/>
    <w:rsid w:val="00C17ACE"/>
    <w:rsid w:val="00C31296"/>
    <w:rsid w:val="00DB44B8"/>
    <w:rsid w:val="00E613E6"/>
    <w:rsid w:val="00ED2890"/>
    <w:rsid w:val="00ED798D"/>
    <w:rsid w:val="00F45C0F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1587"/>
  <w15:chartTrackingRefBased/>
  <w15:docId w15:val="{52C3F400-7E9C-4714-8FE3-09D17D8D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7630-38BE-4597-9B7C-56C1CA27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Zvonimir Hađina</cp:lastModifiedBy>
  <cp:revision>3</cp:revision>
  <dcterms:created xsi:type="dcterms:W3CDTF">2022-06-02T09:48:00Z</dcterms:created>
  <dcterms:modified xsi:type="dcterms:W3CDTF">2022-06-03T08:22:00Z</dcterms:modified>
</cp:coreProperties>
</file>